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cdce57c3b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SAXENBORG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SAXENBORG HOLDING AS</w:t>
      </w:r>
    </w:p>
    <w:sectPr>
      <w:headerReference xmlns:r="http://schemas.openxmlformats.org/officeDocument/2006/relationships" w:type="default" r:id="R0a0d0f1669fa41d4"/>
      <w:footerReference xmlns:r="http://schemas.openxmlformats.org/officeDocument/2006/relationships" w:type="default" r:id="R29b758247de0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SAXENBORG HOLDING AS   ·   Org.nr 918 568 123   ·   C/O Rune Sand, Ladeveien 38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SAXENBORG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d0f1669fa41d4" /><Relationship Type="http://schemas.openxmlformats.org/officeDocument/2006/relationships/footer" Target="/word/footer1.xml" Id="R29b758247de04359" /></Relationships>
</file>