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84f1498cf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bbf8266e8468c"/>
      <w:footerReference xmlns:r="http://schemas.openxmlformats.org/officeDocument/2006/relationships" w:type="default" r:id="Rfb45af8056ab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bbf8266e8468c" /><Relationship Type="http://schemas.openxmlformats.org/officeDocument/2006/relationships/footer" Target="/word/footer1.xml" Id="Rfb45af8056ab498e" /></Relationships>
</file>