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4c5d158b6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HERDA SPENNARMERING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HERDA SPENNARMERING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29c1bd18d41ac"/>
      <w:footerReference xmlns:r="http://schemas.openxmlformats.org/officeDocument/2006/relationships" w:type="default" r:id="Re71f53ae48b3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HERDA SPENNARMERING AS   ·   Org.nr 918 644 261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HERDA SPENNARMERING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29c1bd18d41ac" /><Relationship Type="http://schemas.openxmlformats.org/officeDocument/2006/relationships/footer" Target="/word/footer1.xml" Id="Re71f53ae48b3489e" /></Relationships>
</file>