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134f32b45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GLOBAL PLUS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PLUS</w:t>
      </w:r>
    </w:p>
    <w:sectPr>
      <w:headerReference xmlns:r="http://schemas.openxmlformats.org/officeDocument/2006/relationships" w:type="default" r:id="R9d58e02b054d49dd"/>
      <w:footerReference xmlns:r="http://schemas.openxmlformats.org/officeDocument/2006/relationships" w:type="default" r:id="Refc74737a62f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PLUS   ·   Org.nr 918 660 186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8e02b054d49dd" /><Relationship Type="http://schemas.openxmlformats.org/officeDocument/2006/relationships/footer" Target="/word/footer1.xml" Id="Refc74737a62f4ab1" /></Relationships>
</file>