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cadb6748a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edc5ee696427a"/>
      <w:footerReference xmlns:r="http://schemas.openxmlformats.org/officeDocument/2006/relationships" w:type="default" r:id="R3420d2db81d0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HOLDING AS   ·   Org.nr 918 685 081   ·   c/o Ellen Stephanie Thorvaldsen, Stokksundveien 1272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edc5ee696427a" /><Relationship Type="http://schemas.openxmlformats.org/officeDocument/2006/relationships/footer" Target="/word/footer1.xml" Id="R3420d2db81d041f7" /></Relationships>
</file>