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f557fe2f242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ALEX BILMESTER AS</w:t>
      </w:r>
    </w:p>
    <w:sectPr>
      <w:headerReference xmlns:r="http://schemas.openxmlformats.org/officeDocument/2006/relationships" w:type="default" r:id="R42e3c2fefe054b11"/>
      <w:footerReference xmlns:r="http://schemas.openxmlformats.org/officeDocument/2006/relationships" w:type="default" r:id="R9efcfb02541f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 BILMESTER AS   ·   Org.nr 918 704 248   ·   Stemmane 27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 BILMESTER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3c2fefe054b11" /><Relationship Type="http://schemas.openxmlformats.org/officeDocument/2006/relationships/footer" Target="/word/footer1.xml" Id="R9efcfb02541f4f89" /></Relationships>
</file>