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9e2cdc9b4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OSLOKJELLER BYGG AS</w:t>
      </w:r>
    </w:p>
    <w:sectPr>
      <w:headerReference xmlns:r="http://schemas.openxmlformats.org/officeDocument/2006/relationships" w:type="default" r:id="R712c8e63aa4645c7"/>
      <w:footerReference xmlns:r="http://schemas.openxmlformats.org/officeDocument/2006/relationships" w:type="default" r:id="Rff88c85bb977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OSLOKJELLER BYGG AS   ·   Org.nr 918 704 558   ·   Bjerkelundsveien 34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OSLOKJELLER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c8e63aa4645c7" /><Relationship Type="http://schemas.openxmlformats.org/officeDocument/2006/relationships/footer" Target="/word/footer1.xml" Id="Rff88c85bb9774aac" /></Relationships>
</file>