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36b549bbb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EXCELSIOR AS</w:t>
      </w:r>
    </w:p>
    <w:sectPr>
      <w:headerReference xmlns:r="http://schemas.openxmlformats.org/officeDocument/2006/relationships" w:type="default" r:id="Rf32987a9d2c84431"/>
      <w:footerReference xmlns:r="http://schemas.openxmlformats.org/officeDocument/2006/relationships" w:type="default" r:id="R880ded2a30a0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987a9d2c84431" /><Relationship Type="http://schemas.openxmlformats.org/officeDocument/2006/relationships/footer" Target="/word/footer1.xml" Id="R880ded2a30a04471" /></Relationships>
</file>