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bfbb35ba854a9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Stjørdal,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STIFTELSEN STJØRDAL ARBEIDERKVINNELAG</w:t>
      </w:r>
    </w:p>
    <w:sectPr>
      <w:headerReference xmlns:r="http://schemas.openxmlformats.org/officeDocument/2006/relationships" w:type="default" r:id="Rd49dc09f269241c5"/>
      <w:footerReference xmlns:r="http://schemas.openxmlformats.org/officeDocument/2006/relationships" w:type="default" r:id="Rccde1aa4e5ef45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STIFTELSEN STJØRDAL ARBEIDERKVINNELAG   ·   Org.nr 918 734 015   ·   c/o Jorun K. Thyholt, Vassbygdvegen 131   ·   7512 STJØRDAL   ·   jorunk.tyholt@gmail.com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STIFTELSEN STJØRDAL ARBEIDERKVINNELAG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9dc09f269241c5" /><Relationship Type="http://schemas.openxmlformats.org/officeDocument/2006/relationships/footer" Target="/word/footer1.xml" Id="Rccde1aa4e5ef4544" /></Relationships>
</file>