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09ec4f3cb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KRIGU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KRIGU AS</w:t>
      </w:r>
    </w:p>
    <w:sectPr>
      <w:headerReference xmlns:r="http://schemas.openxmlformats.org/officeDocument/2006/relationships" w:type="default" r:id="R3503760a7d8d44bc"/>
      <w:footerReference xmlns:r="http://schemas.openxmlformats.org/officeDocument/2006/relationships" w:type="default" r:id="R07cb509b543f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KRIGU AS   ·   Org.nr 918 771 093   ·   Kristins vei 19A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3760a7d8d44bc" /><Relationship Type="http://schemas.openxmlformats.org/officeDocument/2006/relationships/footer" Target="/word/footer1.xml" Id="R07cb509b543f44b1" /></Relationships>
</file>