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c2345fdbb40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BONNEVIE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BONNEVIE AS</w:t>
      </w:r>
    </w:p>
    <w:sectPr>
      <w:headerReference xmlns:r="http://schemas.openxmlformats.org/officeDocument/2006/relationships" w:type="default" r:id="Ra093dd51e3714cf3"/>
      <w:footerReference xmlns:r="http://schemas.openxmlformats.org/officeDocument/2006/relationships" w:type="default" r:id="R85b0fbcf8fce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BONNEVIE AS   ·   Org.nr 918 835 563   ·   Larsokveien 29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BONNEVIE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3dd51e3714cf3" /><Relationship Type="http://schemas.openxmlformats.org/officeDocument/2006/relationships/footer" Target="/word/footer1.xml" Id="R85b0fbcf8fce4eba" /></Relationships>
</file>