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cab541e74a48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SANDEN AS.</w:t>
      </w:r>
    </w:p>
    <w:sectPr>
      <w:headerReference xmlns:r="http://schemas.openxmlformats.org/officeDocument/2006/relationships" w:type="default" r:id="Rf025074d2ec4497e"/>
      <w:footerReference xmlns:r="http://schemas.openxmlformats.org/officeDocument/2006/relationships" w:type="default" r:id="Rd91a5fed98d14e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AS   ·   Org.nr 918 837 655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25074d2ec4497e" /><Relationship Type="http://schemas.openxmlformats.org/officeDocument/2006/relationships/footer" Target="/word/footer1.xml" Id="Rd91a5fed98d14efb" /></Relationships>
</file>