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cb0de221a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1d10fe528ddb49f4"/>
      <w:footerReference xmlns:r="http://schemas.openxmlformats.org/officeDocument/2006/relationships" w:type="default" r:id="Rfa108e1a98b7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0fe528ddb49f4" /><Relationship Type="http://schemas.openxmlformats.org/officeDocument/2006/relationships/footer" Target="/word/footer1.xml" Id="Rfa108e1a98b740c8" /></Relationships>
</file>