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9c2e66c00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ØYVIND SÆTRE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SÆTRE INVEST AS</w:t>
      </w:r>
    </w:p>
    <w:sectPr>
      <w:headerReference xmlns:r="http://schemas.openxmlformats.org/officeDocument/2006/relationships" w:type="default" r:id="Rc4714b217ebb494d"/>
      <w:footerReference xmlns:r="http://schemas.openxmlformats.org/officeDocument/2006/relationships" w:type="default" r:id="R59f110fa32c8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SÆTRE INVEST AS   ·   Org.nr 918 860 010   ·   Lauvdalen 46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SÆTRE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14b217ebb494d" /><Relationship Type="http://schemas.openxmlformats.org/officeDocument/2006/relationships/footer" Target="/word/footer1.xml" Id="R59f110fa32c84378" /></Relationships>
</file>