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1c9047d9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HØGREIST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HØGREIST AS</w:t>
      </w:r>
    </w:p>
    <w:sectPr>
      <w:headerReference xmlns:r="http://schemas.openxmlformats.org/officeDocument/2006/relationships" w:type="default" r:id="R571b30c525514927"/>
      <w:footerReference xmlns:r="http://schemas.openxmlformats.org/officeDocument/2006/relationships" w:type="default" r:id="R6f41602cd1f6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b30c525514927" /><Relationship Type="http://schemas.openxmlformats.org/officeDocument/2006/relationships/footer" Target="/word/footer1.xml" Id="R6f41602cd1f646f8" /></Relationships>
</file>