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88ad3bc90143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WESLAYAN CAPITAL AS, org.nr 918 895 841,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4e556023a3f14f1b"/>
      <w:footerReference xmlns:r="http://schemas.openxmlformats.org/officeDocument/2006/relationships" w:type="default" r:id="Rc73062ba43ac49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556023a3f14f1b" /><Relationship Type="http://schemas.openxmlformats.org/officeDocument/2006/relationships/footer" Target="/word/footer1.xml" Id="Rc73062ba43ac49aa" /></Relationships>
</file>