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17e550ba7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Union Paper Co Ltd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Union Paper Co Ltd AS</w:t>
      </w:r>
    </w:p>
    <w:sectPr>
      <w:headerReference xmlns:r="http://schemas.openxmlformats.org/officeDocument/2006/relationships" w:type="default" r:id="Re8f9e789d42c4248"/>
      <w:footerReference xmlns:r="http://schemas.openxmlformats.org/officeDocument/2006/relationships" w:type="default" r:id="Rb0c99659f09e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Union Paper Co Ltd AS   ·   Org.nr 919 045 310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Union Paper Co Ltd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9e789d42c4248" /><Relationship Type="http://schemas.openxmlformats.org/officeDocument/2006/relationships/footer" Target="/word/footer1.xml" Id="Rb0c99659f09e4dd4" /></Relationships>
</file>