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06396a1a040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BØLGEKRAFT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BØLGEKRAFT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fd9f7ac1fd41dc"/>
      <w:footerReference xmlns:r="http://schemas.openxmlformats.org/officeDocument/2006/relationships" w:type="default" r:id="R627082038592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BØLGEKRAFT AS   ·   Org.nr 919 075 619   ·   Hasseløyveien 33   ·   4029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BØLGEKRAFT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d9f7ac1fd41dc" /><Relationship Type="http://schemas.openxmlformats.org/officeDocument/2006/relationships/footer" Target="/word/footer1.xml" Id="R627082038592492d" /></Relationships>
</file>