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6ffc3ce12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9738896c202e44ef"/>
      <w:footerReference xmlns:r="http://schemas.openxmlformats.org/officeDocument/2006/relationships" w:type="default" r:id="Rd4ae77ed905a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8896c202e44ef" /><Relationship Type="http://schemas.openxmlformats.org/officeDocument/2006/relationships/footer" Target="/word/footer1.xml" Id="Rd4ae77ed905a4d64" /></Relationships>
</file>