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215a10603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94b1ff78efbc4127"/>
      <w:footerReference xmlns:r="http://schemas.openxmlformats.org/officeDocument/2006/relationships" w:type="default" r:id="Rae7914f3453c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1ff78efbc4127" /><Relationship Type="http://schemas.openxmlformats.org/officeDocument/2006/relationships/footer" Target="/word/footer1.xml" Id="Rae7914f3453c437d" /></Relationships>
</file>