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772e49492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6175a2f2ab249d8"/>
      <w:footerReference xmlns:r="http://schemas.openxmlformats.org/officeDocument/2006/relationships" w:type="default" r:id="R1c521d8f121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75a2f2ab249d8" /><Relationship Type="http://schemas.openxmlformats.org/officeDocument/2006/relationships/footer" Target="/word/footer1.xml" Id="R1c521d8f12104ab5" /></Relationships>
</file>