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bc1077852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RADAR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RADAR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45d8b6a91d14c55"/>
      <w:footerReference xmlns:r="http://schemas.openxmlformats.org/officeDocument/2006/relationships" w:type="default" r:id="R71defc3515d2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d8b6a91d14c55" /><Relationship Type="http://schemas.openxmlformats.org/officeDocument/2006/relationships/footer" Target="/word/footer1.xml" Id="R71defc3515d24677" /></Relationships>
</file>