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7bccd0040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MEMORYCLOUD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a2f9c1c505f941ec"/>
      <w:footerReference xmlns:r="http://schemas.openxmlformats.org/officeDocument/2006/relationships" w:type="default" r:id="Rbb54941da12d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9c1c505f941ec" /><Relationship Type="http://schemas.openxmlformats.org/officeDocument/2006/relationships/footer" Target="/word/footer1.xml" Id="Rbb54941da12d47d3" /></Relationships>
</file>