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ed7572164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 HOLDING AS</w:t>
      </w:r>
    </w:p>
    <w:sectPr>
      <w:headerReference xmlns:r="http://schemas.openxmlformats.org/officeDocument/2006/relationships" w:type="default" r:id="R3e7058845dda4cdb"/>
      <w:footerReference xmlns:r="http://schemas.openxmlformats.org/officeDocument/2006/relationships" w:type="default" r:id="Rfef5f232e9bb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058845dda4cdb" /><Relationship Type="http://schemas.openxmlformats.org/officeDocument/2006/relationships/footer" Target="/word/footer1.xml" Id="Rfef5f232e9bb427a" /></Relationships>
</file>