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d7af09e8e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RUDSHAUGEN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RUDSHAUGEN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c314b0733459b"/>
      <w:footerReference xmlns:r="http://schemas.openxmlformats.org/officeDocument/2006/relationships" w:type="default" r:id="Rdadbc78e3681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RUDSHAUGEN HOLDING AS   ·   Org.nr 919 183 195   ·   Stallbakken 11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RUDSHAUGEN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c314b0733459b" /><Relationship Type="http://schemas.openxmlformats.org/officeDocument/2006/relationships/footer" Target="/word/footer1.xml" Id="Rdadbc78e3681410a" /></Relationships>
</file>