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740b96d3b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GROUP AS</w:t>
      </w:r>
    </w:p>
    <w:sectPr>
      <w:headerReference xmlns:r="http://schemas.openxmlformats.org/officeDocument/2006/relationships" w:type="default" r:id="R5aebd825c0524cee"/>
      <w:footerReference xmlns:r="http://schemas.openxmlformats.org/officeDocument/2006/relationships" w:type="default" r:id="Ra1e9ac4533fa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GROUP AS   ·   Org.nr 919 227 605   ·   Wessels gate 4   ·   0165 OSLO   ·   info@regnskapgroup.no   ·   www.regnskapgroup.no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bd825c0524cee" /><Relationship Type="http://schemas.openxmlformats.org/officeDocument/2006/relationships/footer" Target="/word/footer1.xml" Id="Ra1e9ac4533fa4a03" /></Relationships>
</file>