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120d51587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HOLDING AS</w:t>
      </w:r>
    </w:p>
    <w:sectPr>
      <w:headerReference xmlns:r="http://schemas.openxmlformats.org/officeDocument/2006/relationships" w:type="default" r:id="Ra9790b4f9c3a4f21"/>
      <w:footerReference xmlns:r="http://schemas.openxmlformats.org/officeDocument/2006/relationships" w:type="default" r:id="R128b75065d59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90b4f9c3a4f21" /><Relationship Type="http://schemas.openxmlformats.org/officeDocument/2006/relationships/footer" Target="/word/footer1.xml" Id="R128b75065d594f2d" /></Relationships>
</file>