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ab3e76f9844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TORPO HANDEL AS, org.nr 919 283 505,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TORPO HANDEL AS</w:t>
      </w:r>
    </w:p>
    <w:sectPr>
      <w:headerReference xmlns:r="http://schemas.openxmlformats.org/officeDocument/2006/relationships" w:type="default" r:id="Rcc2a273623ac49e7"/>
      <w:footerReference xmlns:r="http://schemas.openxmlformats.org/officeDocument/2006/relationships" w:type="default" r:id="Radc2245dbd0345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TORPO HANDEL AS   ·   Org.nr 919 283 505   ·   Sutøyvegen 11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TORPO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a273623ac49e7" /><Relationship Type="http://schemas.openxmlformats.org/officeDocument/2006/relationships/footer" Target="/word/footer1.xml" Id="Radc2245dbd034593" /></Relationships>
</file>