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91c3cfe61549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BGUR PARTNER AS</w:t>
      </w:r>
    </w:p>
    <w:sectPr>
      <w:headerReference xmlns:r="http://schemas.openxmlformats.org/officeDocument/2006/relationships" w:type="default" r:id="Rc23b2401053b415b"/>
      <w:footerReference xmlns:r="http://schemas.openxmlformats.org/officeDocument/2006/relationships" w:type="default" r:id="R18efe4de20f448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BGUR PARTNER AS   ·   Org.nr 919 285 192   ·   Båtstangveien 64   ·   3230 SANDEFJORD   ·   benguren@hotmail.com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BGUR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3b2401053b415b" /><Relationship Type="http://schemas.openxmlformats.org/officeDocument/2006/relationships/footer" Target="/word/footer1.xml" Id="R18efe4de20f448ea" /></Relationships>
</file>