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5c4cd91c84a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RUPE HOLDING AS</w:t>
      </w:r>
    </w:p>
    <w:sectPr>
      <w:headerReference xmlns:r="http://schemas.openxmlformats.org/officeDocument/2006/relationships" w:type="default" r:id="R376bc8ea866342b1"/>
      <w:footerReference xmlns:r="http://schemas.openxmlformats.org/officeDocument/2006/relationships" w:type="default" r:id="R56e505a37425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RUPE HOLDING AS   ·   Org.nr 919 292 784   ·   Stallbakken 11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bc8ea866342b1" /><Relationship Type="http://schemas.openxmlformats.org/officeDocument/2006/relationships/footer" Target="/word/footer1.xml" Id="R56e505a3742542a7" /></Relationships>
</file>