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7cc069e36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LUDVIG VII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Fall,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LUDVIG VII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fa20a981c47a5"/>
      <w:footerReference xmlns:r="http://schemas.openxmlformats.org/officeDocument/2006/relationships" w:type="default" r:id="Rddd74135e01f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LUDVIG VII AS   ·   Org.nr 919 294 973   ·   Stensvollvegen 1   ·   2864 FALL   ·   frode@ludvig7.no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LUDVIG VII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fa20a981c47a5" /><Relationship Type="http://schemas.openxmlformats.org/officeDocument/2006/relationships/footer" Target="/word/footer1.xml" Id="Rddd74135e01f4187" /></Relationships>
</file>