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809ab58c5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LUDVIG VII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Fall,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VII AS</w:t>
      </w:r>
    </w:p>
    <w:sectPr>
      <w:headerReference xmlns:r="http://schemas.openxmlformats.org/officeDocument/2006/relationships" w:type="default" r:id="R3bf95b41d5694fdc"/>
      <w:footerReference xmlns:r="http://schemas.openxmlformats.org/officeDocument/2006/relationships" w:type="default" r:id="Ra689ce42def9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95b41d5694fdc" /><Relationship Type="http://schemas.openxmlformats.org/officeDocument/2006/relationships/footer" Target="/word/footer1.xml" Id="Ra689ce42def94cc6" /></Relationships>
</file>