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21c68b72b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MODUS MUR AS</w:t>
      </w:r>
    </w:p>
    <w:sectPr>
      <w:headerReference xmlns:r="http://schemas.openxmlformats.org/officeDocument/2006/relationships" w:type="default" r:id="R55bc98251f5e46e8"/>
      <w:footerReference xmlns:r="http://schemas.openxmlformats.org/officeDocument/2006/relationships" w:type="default" r:id="Rdcc4aae1595a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MODUS MUR AS   ·   Org.nr 919 332 026   ·   Mjåvannsvegen 17   ·   4628 KRISTIANSAND S   ·   gunnar@modus.no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MODUS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98251f5e46e8" /><Relationship Type="http://schemas.openxmlformats.org/officeDocument/2006/relationships/footer" Target="/word/footer1.xml" Id="Rdcc4aae1595a4bd1" /></Relationships>
</file>