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86e0646b5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LAUKHAMAR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LAUKHAMAR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2fd865e144bb8"/>
      <w:footerReference xmlns:r="http://schemas.openxmlformats.org/officeDocument/2006/relationships" w:type="default" r:id="R2441a20384f3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LAUKHAMAR FRITID AS   ·   Org.nr 919 369 043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LAUKHAMAR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2fd865e144bb8" /><Relationship Type="http://schemas.openxmlformats.org/officeDocument/2006/relationships/footer" Target="/word/footer1.xml" Id="R2441a20384f3481f" /></Relationships>
</file>