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a07913ad9b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9c6592a4dc4492"/>
      <w:footerReference xmlns:r="http://schemas.openxmlformats.org/officeDocument/2006/relationships" w:type="default" r:id="R2bb6b9d7ad2840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 INVEST AS   ·   Org.nr 919 375 159   ·   Nesbryggveien 23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c6592a4dc4492" /><Relationship Type="http://schemas.openxmlformats.org/officeDocument/2006/relationships/footer" Target="/word/footer1.xml" Id="R2bb6b9d7ad2840cd" /></Relationships>
</file>