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6425073b1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GARDERMOEN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GARDERMOEN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c2a5768f4645dc"/>
      <w:footerReference xmlns:r="http://schemas.openxmlformats.org/officeDocument/2006/relationships" w:type="default" r:id="R5225c203c08b4e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GARDERMOEN ØKONOMI AS   ·   Org.nr 919 383 755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GARDERMOEN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2a5768f4645dc" /><Relationship Type="http://schemas.openxmlformats.org/officeDocument/2006/relationships/footer" Target="/word/footer1.xml" Id="R5225c203c08b4e63" /></Relationships>
</file>