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75c0ec26a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MUR OG FLIS AS</w:t>
      </w:r>
    </w:p>
    <w:sectPr>
      <w:headerReference xmlns:r="http://schemas.openxmlformats.org/officeDocument/2006/relationships" w:type="default" r:id="R368ad80814eb49c7"/>
      <w:footerReference xmlns:r="http://schemas.openxmlformats.org/officeDocument/2006/relationships" w:type="default" r:id="Rc43d1d2b705a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MUR OG FLIS AS   ·   Org.nr 919 415 894   ·   Nesvegen 55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ad80814eb49c7" /><Relationship Type="http://schemas.openxmlformats.org/officeDocument/2006/relationships/footer" Target="/word/footer1.xml" Id="Rc43d1d2b705a477d" /></Relationships>
</file>