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15c7909b6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LISTIG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cf43a7100e0643d0"/>
      <w:footerReference xmlns:r="http://schemas.openxmlformats.org/officeDocument/2006/relationships" w:type="default" r:id="R18c5b5572f2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3a7100e0643d0" /><Relationship Type="http://schemas.openxmlformats.org/officeDocument/2006/relationships/footer" Target="/word/footer1.xml" Id="R18c5b5572f2e4e63" /></Relationships>
</file>