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0c0396660440d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OSEMI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OSEMI AS</w:t>
      </w:r>
    </w:p>
    <w:sectPr>
      <w:headerReference xmlns:r="http://schemas.openxmlformats.org/officeDocument/2006/relationships" w:type="default" r:id="Rae9765ace8be443c"/>
      <w:footerReference xmlns:r="http://schemas.openxmlformats.org/officeDocument/2006/relationships" w:type="default" r:id="R33fef00578f24e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OSEMI AS   ·   Org.nr 919 439 912   ·   c/o Emilie Aabakken, Vardøgata 5B   ·   0565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OSEMI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9765ace8be443c" /><Relationship Type="http://schemas.openxmlformats.org/officeDocument/2006/relationships/footer" Target="/word/footer1.xml" Id="R33fef00578f24e58" /></Relationships>
</file>