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f69280e0344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Larkollen,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REGINA MENTORING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REGINA MENTORING AS</w:t>
      </w:r>
    </w:p>
    <w:sectPr>
      <w:headerReference xmlns:r="http://schemas.openxmlformats.org/officeDocument/2006/relationships" w:type="default" r:id="R94e307b489d34e04"/>
      <w:footerReference xmlns:r="http://schemas.openxmlformats.org/officeDocument/2006/relationships" w:type="default" r:id="R8cc19ddf72d2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REGINA MENTORING AS   ·   Org.nr 919 457 988   ·   C/o Christer Johnsen, Støtvigveien 15C   ·   1560 LARKOLLEN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REGINA MENTORING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307b489d34e04" /><Relationship Type="http://schemas.openxmlformats.org/officeDocument/2006/relationships/footer" Target="/word/footer1.xml" Id="R8cc19ddf72d2411f" /></Relationships>
</file>