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494a24c1c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WHITEROCK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WHITEROCK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09d883e244926"/>
      <w:footerReference xmlns:r="http://schemas.openxmlformats.org/officeDocument/2006/relationships" w:type="default" r:id="R2c1ec496ef97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WHITEROCK AS   ·   Org.nr 919 478 977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WHITEROCK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09d883e244926" /><Relationship Type="http://schemas.openxmlformats.org/officeDocument/2006/relationships/footer" Target="/word/footer1.xml" Id="R2c1ec496ef9747d1" /></Relationships>
</file>