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650b362b6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NORMANN &amp; ØYGARDEN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NORMANN &amp; ØYGARDEN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d789b95254c68"/>
      <w:footerReference xmlns:r="http://schemas.openxmlformats.org/officeDocument/2006/relationships" w:type="default" r:id="Rfed742ea7e2f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d789b95254c68" /><Relationship Type="http://schemas.openxmlformats.org/officeDocument/2006/relationships/footer" Target="/word/footer1.xml" Id="Rfed742ea7e2f4c4e" /></Relationships>
</file>