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795687de7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SALG AS</w:t>
      </w:r>
    </w:p>
    <w:sectPr>
      <w:headerReference xmlns:r="http://schemas.openxmlformats.org/officeDocument/2006/relationships" w:type="default" r:id="R99c3875653c14156"/>
      <w:footerReference xmlns:r="http://schemas.openxmlformats.org/officeDocument/2006/relationships" w:type="default" r:id="R4a5c02755464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3875653c14156" /><Relationship Type="http://schemas.openxmlformats.org/officeDocument/2006/relationships/footer" Target="/word/footer1.xml" Id="R4a5c027554644afd" /></Relationships>
</file>