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83797ded14b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 ROCK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 ROCK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ecda50b13a44af"/>
      <w:footerReference xmlns:r="http://schemas.openxmlformats.org/officeDocument/2006/relationships" w:type="default" r:id="Ra163b779c63b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 ROCK CONSULT AS   ·   Org.nr 919 512 296   ·   c/o Jan Mehren, Laboratorieveien 6A   ·   3077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 ROCK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cda50b13a44af" /><Relationship Type="http://schemas.openxmlformats.org/officeDocument/2006/relationships/footer" Target="/word/footer1.xml" Id="Ra163b779c63b4671" /></Relationships>
</file>