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7d20d07ada4a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RYSTE AS</w:t>
      </w:r>
    </w:p>
    <w:sectPr>
      <w:headerReference xmlns:r="http://schemas.openxmlformats.org/officeDocument/2006/relationships" w:type="default" r:id="R4b2e33bdad4c4911"/>
      <w:footerReference xmlns:r="http://schemas.openxmlformats.org/officeDocument/2006/relationships" w:type="default" r:id="Rcdf6b07dda964c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RYSTE AS   ·   Org.nr 919 513 349   ·   Solveien 27B   ·   1177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RYSTE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2e33bdad4c4911" /><Relationship Type="http://schemas.openxmlformats.org/officeDocument/2006/relationships/footer" Target="/word/footer1.xml" Id="Rcdf6b07dda964c35" /></Relationships>
</file>