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ec41a0fcd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TVENNING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TVENNING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db03fae024ed4"/>
      <w:footerReference xmlns:r="http://schemas.openxmlformats.org/officeDocument/2006/relationships" w:type="default" r:id="R9e2ed23476ca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TVENNING INVEST AS   ·   Org.nr 919 524 995   ·   Asbjørnsens gate 41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TVENNING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db03fae024ed4" /><Relationship Type="http://schemas.openxmlformats.org/officeDocument/2006/relationships/footer" Target="/word/footer1.xml" Id="R9e2ed23476ca4268" /></Relationships>
</file>