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ffc3538ed45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MORTEN TVENNING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TVENNING INVEST AS</w:t>
      </w:r>
    </w:p>
    <w:sectPr>
      <w:headerReference xmlns:r="http://schemas.openxmlformats.org/officeDocument/2006/relationships" w:type="default" r:id="R26060dc318be478b"/>
      <w:footerReference xmlns:r="http://schemas.openxmlformats.org/officeDocument/2006/relationships" w:type="default" r:id="Rb69fbcd866f9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TVENNING INVEST AS   ·   Org.nr 919 524 995   ·   Asbjørnsens gate 41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TVENNING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60dc318be478b" /><Relationship Type="http://schemas.openxmlformats.org/officeDocument/2006/relationships/footer" Target="/word/footer1.xml" Id="Rb69fbcd866f94e96" /></Relationships>
</file>