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7888edbac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21ec0568b48c4"/>
      <w:footerReference xmlns:r="http://schemas.openxmlformats.org/officeDocument/2006/relationships" w:type="default" r:id="R7dde93018875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 HOLDING AS   ·   Org.nr 919 548 010   ·   Austlisvingen 27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21ec0568b48c4" /><Relationship Type="http://schemas.openxmlformats.org/officeDocument/2006/relationships/footer" Target="/word/footer1.xml" Id="R7dde9301887545b4" /></Relationships>
</file>