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9f10fecc1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 HOLDING AS</w:t>
      </w:r>
    </w:p>
    <w:sectPr>
      <w:headerReference xmlns:r="http://schemas.openxmlformats.org/officeDocument/2006/relationships" w:type="default" r:id="R148687879f414364"/>
      <w:footerReference xmlns:r="http://schemas.openxmlformats.org/officeDocument/2006/relationships" w:type="default" r:id="R80b026f0358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 HOLDING AS   ·   Org.nr 919 548 010   ·   Austlisvingen 27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687879f414364" /><Relationship Type="http://schemas.openxmlformats.org/officeDocument/2006/relationships/footer" Target="/word/footer1.xml" Id="R80b026f035864a05" /></Relationships>
</file>