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3d6cc5d89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AS</w:t>
      </w:r>
    </w:p>
    <w:sectPr>
      <w:headerReference xmlns:r="http://schemas.openxmlformats.org/officeDocument/2006/relationships" w:type="default" r:id="R69506cc335a249ce"/>
      <w:footerReference xmlns:r="http://schemas.openxmlformats.org/officeDocument/2006/relationships" w:type="default" r:id="R72c9c72f0e3a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06cc335a249ce" /><Relationship Type="http://schemas.openxmlformats.org/officeDocument/2006/relationships/footer" Target="/word/footer1.xml" Id="R72c9c72f0e3a4dfd" /></Relationships>
</file>